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247C6" w14:textId="6571642E" w:rsidR="006C3B94" w:rsidRPr="006C3B94" w:rsidRDefault="00961BAF" w:rsidP="006C3B9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000000" w:themeColor="text1"/>
          <w:sz w:val="16"/>
          <w:szCs w:val="16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712ABC32" wp14:editId="51E35D18">
            <wp:simplePos x="0" y="0"/>
            <wp:positionH relativeFrom="rightMargin">
              <wp:posOffset>-167640</wp:posOffset>
            </wp:positionH>
            <wp:positionV relativeFrom="paragraph">
              <wp:posOffset>-739140</wp:posOffset>
            </wp:positionV>
            <wp:extent cx="825500" cy="1155701"/>
            <wp:effectExtent l="0" t="0" r="0" b="6350"/>
            <wp:wrapNone/>
            <wp:docPr id="1" name="Afbeelding 1" descr="Roderweg  MET TEKST zwart_w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derweg  MET TEKST zwart_wi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1155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3B94" w:rsidRPr="006C3B94">
        <w:rPr>
          <w:rFonts w:ascii="Arial" w:eastAsia="Times New Roman" w:hAnsi="Arial" w:cs="Arial"/>
          <w:vanish/>
          <w:color w:val="000000" w:themeColor="text1"/>
          <w:sz w:val="16"/>
          <w:szCs w:val="16"/>
        </w:rPr>
        <w:t>Top of Form</w:t>
      </w:r>
    </w:p>
    <w:p w14:paraId="51A83199" w14:textId="40284F27" w:rsidR="006C3B94" w:rsidRPr="006C3B94" w:rsidRDefault="006C3B94" w:rsidP="006C3B94">
      <w:pPr>
        <w:spacing w:before="100" w:beforeAutospacing="1" w:after="210" w:line="264" w:lineRule="atLeast"/>
        <w:outlineLvl w:val="0"/>
        <w:rPr>
          <w:rFonts w:ascii="Open Sans" w:eastAsia="Times New Roman" w:hAnsi="Open Sans" w:cs="Helvetica"/>
          <w:b/>
          <w:bCs/>
          <w:color w:val="000000" w:themeColor="text1"/>
          <w:kern w:val="36"/>
          <w:sz w:val="45"/>
          <w:szCs w:val="45"/>
        </w:rPr>
      </w:pPr>
      <w:r w:rsidRPr="006C3B94">
        <w:rPr>
          <w:rFonts w:ascii="Open Sans" w:eastAsia="Times New Roman" w:hAnsi="Open Sans" w:cs="Helvetica"/>
          <w:b/>
          <w:bCs/>
          <w:color w:val="000000" w:themeColor="text1"/>
          <w:kern w:val="36"/>
          <w:sz w:val="45"/>
          <w:szCs w:val="45"/>
        </w:rPr>
        <w:t>Inschrijfformulier</w:t>
      </w:r>
    </w:p>
    <w:p w14:paraId="3C839D0A" w14:textId="04403A7E" w:rsidR="006C3B94" w:rsidRDefault="006C3B94" w:rsidP="006C3B94">
      <w:pPr>
        <w:spacing w:after="0" w:line="396" w:lineRule="atLeast"/>
        <w:rPr>
          <w:rFonts w:ascii="Open Sans" w:eastAsia="Times New Roman" w:hAnsi="Open Sans" w:cs="Helvetica"/>
          <w:color w:val="444444"/>
          <w:sz w:val="24"/>
          <w:szCs w:val="24"/>
        </w:rPr>
      </w:pPr>
      <w:r w:rsidRPr="009D3F43">
        <w:rPr>
          <w:rFonts w:ascii="Open Sans" w:eastAsia="Times New Roman" w:hAnsi="Open Sans" w:cs="Helvetica"/>
          <w:color w:val="000000" w:themeColor="text1"/>
          <w:sz w:val="24"/>
          <w:szCs w:val="24"/>
        </w:rPr>
        <w:t>Ik wil graag deelnemen aan Kofferbaksale van buurtvereniging Roderweg in Liempde. Ik heb het reglement gelezen en ga akkoord met de voorwaarden</w:t>
      </w:r>
      <w:r w:rsidRPr="006C3B94">
        <w:rPr>
          <w:rFonts w:ascii="Open Sans" w:eastAsia="Times New Roman" w:hAnsi="Open Sans" w:cs="Helvetica"/>
          <w:color w:val="444444"/>
          <w:sz w:val="24"/>
          <w:szCs w:val="24"/>
        </w:rPr>
        <w:t>.</w:t>
      </w:r>
    </w:p>
    <w:p w14:paraId="2F10B87C" w14:textId="77777777" w:rsidR="006C3B94" w:rsidRPr="006C3B94" w:rsidRDefault="006C3B94" w:rsidP="006C3B94">
      <w:pPr>
        <w:spacing w:after="0" w:line="396" w:lineRule="atLeast"/>
        <w:rPr>
          <w:rFonts w:ascii="Open Sans" w:eastAsia="Times New Roman" w:hAnsi="Open Sans" w:cs="Helvetica"/>
          <w:color w:val="444444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C3B94" w14:paraId="1EDBABE5" w14:textId="77777777" w:rsidTr="006C3B94">
        <w:trPr>
          <w:hidden/>
        </w:trPr>
        <w:tc>
          <w:tcPr>
            <w:tcW w:w="4508" w:type="dxa"/>
          </w:tcPr>
          <w:p w14:paraId="286AE3A8" w14:textId="77777777" w:rsidR="006C3B94" w:rsidRDefault="006C3B94" w:rsidP="006C3B94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4508" w:type="dxa"/>
          </w:tcPr>
          <w:p w14:paraId="27AC7A47" w14:textId="77777777" w:rsidR="006C3B94" w:rsidRDefault="006C3B94" w:rsidP="006C3B94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</w:tr>
      <w:tr w:rsidR="006C3B94" w14:paraId="4003690C" w14:textId="77777777" w:rsidTr="006C3B94">
        <w:trPr>
          <w:hidden/>
        </w:trPr>
        <w:tc>
          <w:tcPr>
            <w:tcW w:w="4508" w:type="dxa"/>
          </w:tcPr>
          <w:p w14:paraId="6C5E2936" w14:textId="77777777" w:rsidR="006C3B94" w:rsidRDefault="006C3B94" w:rsidP="006C3B94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4508" w:type="dxa"/>
          </w:tcPr>
          <w:p w14:paraId="735FDF38" w14:textId="77777777" w:rsidR="006C3B94" w:rsidRDefault="006C3B94" w:rsidP="006C3B94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</w:tr>
      <w:tr w:rsidR="006C3B94" w14:paraId="57C44F48" w14:textId="77777777" w:rsidTr="006C3B94">
        <w:trPr>
          <w:hidden/>
        </w:trPr>
        <w:tc>
          <w:tcPr>
            <w:tcW w:w="4508" w:type="dxa"/>
          </w:tcPr>
          <w:p w14:paraId="5DE1B505" w14:textId="77777777" w:rsidR="006C3B94" w:rsidRDefault="006C3B94" w:rsidP="006C3B94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4508" w:type="dxa"/>
          </w:tcPr>
          <w:p w14:paraId="36EA5B7B" w14:textId="77777777" w:rsidR="006C3B94" w:rsidRDefault="006C3B94" w:rsidP="006C3B94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</w:tr>
      <w:tr w:rsidR="006C3B94" w14:paraId="720B2AE9" w14:textId="77777777" w:rsidTr="006C3B94">
        <w:trPr>
          <w:hidden/>
        </w:trPr>
        <w:tc>
          <w:tcPr>
            <w:tcW w:w="4508" w:type="dxa"/>
          </w:tcPr>
          <w:p w14:paraId="21224F94" w14:textId="77777777" w:rsidR="006C3B94" w:rsidRDefault="006C3B94" w:rsidP="006C3B94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4508" w:type="dxa"/>
          </w:tcPr>
          <w:p w14:paraId="3C53B31D" w14:textId="77777777" w:rsidR="006C3B94" w:rsidRDefault="006C3B94" w:rsidP="006C3B94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</w:tr>
      <w:tr w:rsidR="006C3B94" w14:paraId="22D2C337" w14:textId="77777777" w:rsidTr="006C3B94">
        <w:trPr>
          <w:hidden/>
        </w:trPr>
        <w:tc>
          <w:tcPr>
            <w:tcW w:w="4508" w:type="dxa"/>
          </w:tcPr>
          <w:p w14:paraId="317A2282" w14:textId="77777777" w:rsidR="006C3B94" w:rsidRDefault="006C3B94" w:rsidP="006C3B94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4508" w:type="dxa"/>
          </w:tcPr>
          <w:p w14:paraId="358AA46D" w14:textId="77777777" w:rsidR="006C3B94" w:rsidRDefault="006C3B94" w:rsidP="006C3B94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</w:tr>
      <w:tr w:rsidR="006C3B94" w14:paraId="78659C2D" w14:textId="77777777" w:rsidTr="006C3B94">
        <w:trPr>
          <w:hidden/>
        </w:trPr>
        <w:tc>
          <w:tcPr>
            <w:tcW w:w="4508" w:type="dxa"/>
          </w:tcPr>
          <w:p w14:paraId="0A97D1C0" w14:textId="77777777" w:rsidR="006C3B94" w:rsidRDefault="006C3B94" w:rsidP="006C3B94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4508" w:type="dxa"/>
          </w:tcPr>
          <w:p w14:paraId="7D567223" w14:textId="77777777" w:rsidR="006C3B94" w:rsidRDefault="006C3B94" w:rsidP="006C3B94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</w:tr>
      <w:tr w:rsidR="006C3B94" w14:paraId="176E278F" w14:textId="77777777" w:rsidTr="006C3B94">
        <w:trPr>
          <w:hidden/>
        </w:trPr>
        <w:tc>
          <w:tcPr>
            <w:tcW w:w="4508" w:type="dxa"/>
          </w:tcPr>
          <w:p w14:paraId="6D25671A" w14:textId="77777777" w:rsidR="006C3B94" w:rsidRDefault="006C3B94" w:rsidP="006C3B94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4508" w:type="dxa"/>
          </w:tcPr>
          <w:p w14:paraId="4EF13AEB" w14:textId="77777777" w:rsidR="006C3B94" w:rsidRDefault="006C3B94" w:rsidP="006C3B94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</w:tr>
      <w:tr w:rsidR="006C3B94" w14:paraId="23A2477E" w14:textId="77777777" w:rsidTr="006C3B94">
        <w:trPr>
          <w:hidden/>
        </w:trPr>
        <w:tc>
          <w:tcPr>
            <w:tcW w:w="4508" w:type="dxa"/>
          </w:tcPr>
          <w:p w14:paraId="77F058C9" w14:textId="77777777" w:rsidR="006C3B94" w:rsidRDefault="006C3B94" w:rsidP="006C3B94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4508" w:type="dxa"/>
          </w:tcPr>
          <w:p w14:paraId="5A8B0DEE" w14:textId="77777777" w:rsidR="006C3B94" w:rsidRDefault="006C3B94" w:rsidP="006C3B94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</w:tr>
    </w:tbl>
    <w:p w14:paraId="3B4EFBB8" w14:textId="77777777" w:rsidR="006C3B94" w:rsidRPr="006C3B94" w:rsidRDefault="006C3B94" w:rsidP="006C3B9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6C3B94">
        <w:rPr>
          <w:rFonts w:ascii="Arial" w:eastAsia="Times New Roman" w:hAnsi="Arial" w:cs="Arial"/>
          <w:vanish/>
          <w:sz w:val="16"/>
          <w:szCs w:val="16"/>
        </w:rPr>
        <w:t>Bottom of Form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4395"/>
      </w:tblGrid>
      <w:tr w:rsidR="006C3B94" w14:paraId="1524D83E" w14:textId="77777777" w:rsidTr="006C3B94">
        <w:trPr>
          <w:trHeight w:val="414"/>
        </w:trPr>
        <w:tc>
          <w:tcPr>
            <w:tcW w:w="2263" w:type="dxa"/>
          </w:tcPr>
          <w:p w14:paraId="3517E03A" w14:textId="3CB918D1" w:rsidR="006C3B94" w:rsidRPr="009D3F43" w:rsidRDefault="006C3B94" w:rsidP="006C3B94">
            <w:pPr>
              <w:spacing w:line="396" w:lineRule="atLeast"/>
              <w:jc w:val="right"/>
              <w:rPr>
                <w:rFonts w:ascii="Open Sans" w:eastAsia="Times New Roman" w:hAnsi="Open Sans" w:cs="Helvetica"/>
                <w:color w:val="000000" w:themeColor="text1"/>
                <w:sz w:val="20"/>
                <w:szCs w:val="20"/>
              </w:rPr>
            </w:pPr>
            <w:r w:rsidRPr="009D3F43">
              <w:rPr>
                <w:rFonts w:ascii="Open Sans" w:eastAsia="Times New Roman" w:hAnsi="Open Sans" w:cs="Helvetica"/>
                <w:color w:val="000000" w:themeColor="text1"/>
                <w:sz w:val="20"/>
                <w:szCs w:val="20"/>
              </w:rPr>
              <w:t> Naam</w:t>
            </w:r>
          </w:p>
        </w:tc>
        <w:tc>
          <w:tcPr>
            <w:tcW w:w="4395" w:type="dxa"/>
          </w:tcPr>
          <w:p w14:paraId="7001EE6E" w14:textId="77777777" w:rsidR="006C3B94" w:rsidRPr="006C3B94" w:rsidRDefault="006C3B94" w:rsidP="006C3B94">
            <w:pPr>
              <w:spacing w:line="396" w:lineRule="atLeast"/>
              <w:rPr>
                <w:rFonts w:ascii="Open Sans" w:eastAsia="Times New Roman" w:hAnsi="Open Sans" w:cs="Helvetica"/>
                <w:color w:val="444444"/>
                <w:sz w:val="20"/>
                <w:szCs w:val="20"/>
              </w:rPr>
            </w:pPr>
          </w:p>
        </w:tc>
      </w:tr>
      <w:tr w:rsidR="006C3B94" w14:paraId="26D6CA28" w14:textId="77777777" w:rsidTr="006C3B94">
        <w:tc>
          <w:tcPr>
            <w:tcW w:w="2263" w:type="dxa"/>
          </w:tcPr>
          <w:p w14:paraId="418873C0" w14:textId="1434B187" w:rsidR="006C3B94" w:rsidRPr="009D3F43" w:rsidRDefault="006C3B94" w:rsidP="006C3B94">
            <w:pPr>
              <w:spacing w:line="396" w:lineRule="atLeast"/>
              <w:jc w:val="right"/>
              <w:rPr>
                <w:rFonts w:ascii="Open Sans" w:eastAsia="Times New Roman" w:hAnsi="Open Sans" w:cs="Helvetica"/>
                <w:color w:val="000000" w:themeColor="text1"/>
                <w:sz w:val="20"/>
                <w:szCs w:val="20"/>
              </w:rPr>
            </w:pPr>
            <w:r w:rsidRPr="009D3F43">
              <w:rPr>
                <w:rFonts w:ascii="Open Sans" w:eastAsia="Times New Roman" w:hAnsi="Open Sans" w:cs="Helvetica"/>
                <w:color w:val="000000" w:themeColor="text1"/>
                <w:sz w:val="20"/>
                <w:szCs w:val="20"/>
              </w:rPr>
              <w:t>Straat en huisnummer</w:t>
            </w:r>
          </w:p>
        </w:tc>
        <w:tc>
          <w:tcPr>
            <w:tcW w:w="4395" w:type="dxa"/>
          </w:tcPr>
          <w:p w14:paraId="2ACD738E" w14:textId="77777777" w:rsidR="006C3B94" w:rsidRPr="006C3B94" w:rsidRDefault="006C3B94" w:rsidP="006C3B94">
            <w:pPr>
              <w:spacing w:line="396" w:lineRule="atLeast"/>
              <w:rPr>
                <w:rFonts w:ascii="Open Sans" w:eastAsia="Times New Roman" w:hAnsi="Open Sans" w:cs="Helvetica"/>
                <w:color w:val="444444"/>
                <w:sz w:val="20"/>
                <w:szCs w:val="20"/>
              </w:rPr>
            </w:pPr>
          </w:p>
        </w:tc>
      </w:tr>
      <w:tr w:rsidR="006C3B94" w14:paraId="775D5BCF" w14:textId="77777777" w:rsidTr="006C3B94">
        <w:tc>
          <w:tcPr>
            <w:tcW w:w="2263" w:type="dxa"/>
          </w:tcPr>
          <w:p w14:paraId="19162385" w14:textId="502801CE" w:rsidR="006C3B94" w:rsidRPr="009D3F43" w:rsidRDefault="006C3B94" w:rsidP="006C3B94">
            <w:pPr>
              <w:spacing w:line="396" w:lineRule="atLeast"/>
              <w:jc w:val="right"/>
              <w:rPr>
                <w:rFonts w:ascii="Open Sans" w:eastAsia="Times New Roman" w:hAnsi="Open Sans" w:cs="Helvetica"/>
                <w:color w:val="000000" w:themeColor="text1"/>
                <w:sz w:val="20"/>
                <w:szCs w:val="20"/>
              </w:rPr>
            </w:pPr>
            <w:r w:rsidRPr="009D3F43">
              <w:rPr>
                <w:rFonts w:ascii="Open Sans" w:eastAsia="Times New Roman" w:hAnsi="Open Sans" w:cs="Helvetica"/>
                <w:color w:val="000000" w:themeColor="text1"/>
                <w:sz w:val="20"/>
                <w:szCs w:val="20"/>
              </w:rPr>
              <w:t>Postcode</w:t>
            </w:r>
          </w:p>
        </w:tc>
        <w:tc>
          <w:tcPr>
            <w:tcW w:w="4395" w:type="dxa"/>
          </w:tcPr>
          <w:p w14:paraId="015D67A2" w14:textId="77777777" w:rsidR="006C3B94" w:rsidRPr="006C3B94" w:rsidRDefault="006C3B94" w:rsidP="006C3B94">
            <w:pPr>
              <w:spacing w:line="396" w:lineRule="atLeast"/>
              <w:rPr>
                <w:rFonts w:ascii="Open Sans" w:eastAsia="Times New Roman" w:hAnsi="Open Sans" w:cs="Helvetica"/>
                <w:color w:val="444444"/>
                <w:sz w:val="20"/>
                <w:szCs w:val="20"/>
              </w:rPr>
            </w:pPr>
          </w:p>
        </w:tc>
      </w:tr>
      <w:tr w:rsidR="006C3B94" w14:paraId="75479871" w14:textId="77777777" w:rsidTr="006C3B94">
        <w:tc>
          <w:tcPr>
            <w:tcW w:w="2263" w:type="dxa"/>
          </w:tcPr>
          <w:p w14:paraId="5398099D" w14:textId="229FEC5A" w:rsidR="006C3B94" w:rsidRPr="009D3F43" w:rsidRDefault="006C3B94" w:rsidP="006C3B94">
            <w:pPr>
              <w:spacing w:line="396" w:lineRule="atLeast"/>
              <w:jc w:val="right"/>
              <w:rPr>
                <w:rFonts w:ascii="Open Sans" w:eastAsia="Times New Roman" w:hAnsi="Open Sans" w:cs="Helvetica"/>
                <w:color w:val="000000" w:themeColor="text1"/>
                <w:sz w:val="20"/>
                <w:szCs w:val="20"/>
              </w:rPr>
            </w:pPr>
            <w:r w:rsidRPr="009D3F43">
              <w:rPr>
                <w:rFonts w:ascii="Open Sans" w:eastAsia="Times New Roman" w:hAnsi="Open Sans" w:cs="Helvetica"/>
                <w:color w:val="000000" w:themeColor="text1"/>
                <w:sz w:val="20"/>
                <w:szCs w:val="20"/>
              </w:rPr>
              <w:t>Woonplaats</w:t>
            </w:r>
          </w:p>
        </w:tc>
        <w:tc>
          <w:tcPr>
            <w:tcW w:w="4395" w:type="dxa"/>
          </w:tcPr>
          <w:p w14:paraId="0AB5A355" w14:textId="77777777" w:rsidR="006C3B94" w:rsidRPr="006C3B94" w:rsidRDefault="006C3B94" w:rsidP="006C3B94">
            <w:pPr>
              <w:spacing w:line="396" w:lineRule="atLeast"/>
              <w:rPr>
                <w:rFonts w:ascii="Open Sans" w:eastAsia="Times New Roman" w:hAnsi="Open Sans" w:cs="Helvetica"/>
                <w:color w:val="444444"/>
                <w:sz w:val="20"/>
                <w:szCs w:val="20"/>
              </w:rPr>
            </w:pPr>
          </w:p>
        </w:tc>
      </w:tr>
      <w:tr w:rsidR="006C3B94" w14:paraId="3F041FE6" w14:textId="77777777" w:rsidTr="006C3B94">
        <w:tc>
          <w:tcPr>
            <w:tcW w:w="2263" w:type="dxa"/>
          </w:tcPr>
          <w:p w14:paraId="56B01977" w14:textId="10060567" w:rsidR="006C3B94" w:rsidRPr="009D3F43" w:rsidRDefault="006C3B94" w:rsidP="006C3B94">
            <w:pPr>
              <w:spacing w:line="396" w:lineRule="atLeast"/>
              <w:jc w:val="right"/>
              <w:rPr>
                <w:rFonts w:ascii="Open Sans" w:eastAsia="Times New Roman" w:hAnsi="Open Sans" w:cs="Helvetica"/>
                <w:color w:val="000000" w:themeColor="text1"/>
                <w:sz w:val="20"/>
                <w:szCs w:val="20"/>
              </w:rPr>
            </w:pPr>
            <w:r w:rsidRPr="009D3F43">
              <w:rPr>
                <w:rFonts w:ascii="Open Sans" w:eastAsia="Times New Roman" w:hAnsi="Open Sans" w:cs="Helvetica"/>
                <w:color w:val="000000" w:themeColor="text1"/>
                <w:sz w:val="20"/>
                <w:szCs w:val="20"/>
              </w:rPr>
              <w:t>E-mailadres</w:t>
            </w:r>
          </w:p>
        </w:tc>
        <w:tc>
          <w:tcPr>
            <w:tcW w:w="4395" w:type="dxa"/>
          </w:tcPr>
          <w:p w14:paraId="3CCDD228" w14:textId="77777777" w:rsidR="006C3B94" w:rsidRPr="006C3B94" w:rsidRDefault="006C3B94" w:rsidP="006C3B94">
            <w:pPr>
              <w:spacing w:line="396" w:lineRule="atLeast"/>
              <w:rPr>
                <w:rFonts w:ascii="Open Sans" w:eastAsia="Times New Roman" w:hAnsi="Open Sans" w:cs="Helvetica"/>
                <w:color w:val="444444"/>
                <w:sz w:val="20"/>
                <w:szCs w:val="20"/>
              </w:rPr>
            </w:pPr>
          </w:p>
        </w:tc>
      </w:tr>
      <w:tr w:rsidR="006C3B94" w14:paraId="2792C8C4" w14:textId="77777777" w:rsidTr="006C3B94">
        <w:tc>
          <w:tcPr>
            <w:tcW w:w="2263" w:type="dxa"/>
          </w:tcPr>
          <w:p w14:paraId="1C488C74" w14:textId="2C894692" w:rsidR="006C3B94" w:rsidRPr="009D3F43" w:rsidRDefault="006C3B94" w:rsidP="006C3B94">
            <w:pPr>
              <w:spacing w:line="396" w:lineRule="atLeast"/>
              <w:jc w:val="right"/>
              <w:rPr>
                <w:rFonts w:ascii="Open Sans" w:eastAsia="Times New Roman" w:hAnsi="Open Sans" w:cs="Helvetica"/>
                <w:color w:val="000000" w:themeColor="text1"/>
                <w:sz w:val="20"/>
                <w:szCs w:val="20"/>
              </w:rPr>
            </w:pPr>
            <w:r w:rsidRPr="009D3F43">
              <w:rPr>
                <w:rFonts w:ascii="Open Sans" w:eastAsia="Times New Roman" w:hAnsi="Open Sans" w:cs="Helvetica"/>
                <w:color w:val="000000" w:themeColor="text1"/>
                <w:sz w:val="20"/>
                <w:szCs w:val="20"/>
              </w:rPr>
              <w:t>Telefoonnummer</w:t>
            </w:r>
          </w:p>
        </w:tc>
        <w:tc>
          <w:tcPr>
            <w:tcW w:w="4395" w:type="dxa"/>
          </w:tcPr>
          <w:p w14:paraId="26410613" w14:textId="77777777" w:rsidR="006C3B94" w:rsidRPr="006C3B94" w:rsidRDefault="006C3B94" w:rsidP="006C3B94">
            <w:pPr>
              <w:spacing w:line="396" w:lineRule="atLeast"/>
              <w:rPr>
                <w:rFonts w:ascii="Open Sans" w:eastAsia="Times New Roman" w:hAnsi="Open Sans" w:cs="Helvetica"/>
                <w:color w:val="444444"/>
                <w:sz w:val="20"/>
                <w:szCs w:val="20"/>
              </w:rPr>
            </w:pPr>
          </w:p>
        </w:tc>
      </w:tr>
      <w:tr w:rsidR="006C3B94" w14:paraId="60D5CE6D" w14:textId="77777777" w:rsidTr="006C3B94">
        <w:tc>
          <w:tcPr>
            <w:tcW w:w="2263" w:type="dxa"/>
          </w:tcPr>
          <w:p w14:paraId="452CD414" w14:textId="5B9B3498" w:rsidR="006C3B94" w:rsidRPr="009D3F43" w:rsidRDefault="006C3B94" w:rsidP="006C3B94">
            <w:pPr>
              <w:spacing w:line="396" w:lineRule="atLeast"/>
              <w:jc w:val="right"/>
              <w:rPr>
                <w:rFonts w:ascii="Open Sans" w:eastAsia="Times New Roman" w:hAnsi="Open Sans" w:cs="Helvetica"/>
                <w:color w:val="000000" w:themeColor="text1"/>
                <w:sz w:val="20"/>
                <w:szCs w:val="20"/>
              </w:rPr>
            </w:pPr>
            <w:r w:rsidRPr="009D3F43">
              <w:rPr>
                <w:rFonts w:ascii="Open Sans" w:eastAsia="Times New Roman" w:hAnsi="Open Sans" w:cs="Helvetica"/>
                <w:color w:val="000000" w:themeColor="text1"/>
                <w:sz w:val="20"/>
                <w:szCs w:val="20"/>
              </w:rPr>
              <w:t>Plaats keuze</w:t>
            </w:r>
          </w:p>
        </w:tc>
        <w:tc>
          <w:tcPr>
            <w:tcW w:w="4395" w:type="dxa"/>
          </w:tcPr>
          <w:p w14:paraId="63D0EB0A" w14:textId="77777777" w:rsidR="006C3B94" w:rsidRPr="006C3B94" w:rsidRDefault="006C3B94" w:rsidP="006C3B94">
            <w:pPr>
              <w:spacing w:line="396" w:lineRule="atLeast"/>
              <w:rPr>
                <w:rFonts w:ascii="Open Sans" w:eastAsia="Times New Roman" w:hAnsi="Open Sans" w:cs="Helvetica"/>
                <w:color w:val="444444"/>
                <w:sz w:val="20"/>
                <w:szCs w:val="20"/>
              </w:rPr>
            </w:pPr>
          </w:p>
        </w:tc>
      </w:tr>
      <w:tr w:rsidR="006C3B94" w14:paraId="308B2960" w14:textId="77777777" w:rsidTr="006C3B94">
        <w:tc>
          <w:tcPr>
            <w:tcW w:w="2263" w:type="dxa"/>
          </w:tcPr>
          <w:p w14:paraId="055D05BE" w14:textId="769195C5" w:rsidR="006C3B94" w:rsidRPr="009D3F43" w:rsidRDefault="006C3B94" w:rsidP="006C3B94">
            <w:pPr>
              <w:spacing w:line="396" w:lineRule="atLeast"/>
              <w:jc w:val="right"/>
              <w:rPr>
                <w:rFonts w:ascii="Open Sans" w:eastAsia="Times New Roman" w:hAnsi="Open Sans" w:cs="Helvetica"/>
                <w:color w:val="000000" w:themeColor="text1"/>
                <w:sz w:val="20"/>
                <w:szCs w:val="20"/>
              </w:rPr>
            </w:pPr>
            <w:r w:rsidRPr="009D3F43">
              <w:rPr>
                <w:rFonts w:ascii="Open Sans" w:eastAsia="Times New Roman" w:hAnsi="Open Sans" w:cs="Helvetica"/>
                <w:color w:val="000000" w:themeColor="text1"/>
                <w:sz w:val="20"/>
                <w:szCs w:val="20"/>
              </w:rPr>
              <w:t>Aantal plaatsen</w:t>
            </w:r>
          </w:p>
        </w:tc>
        <w:tc>
          <w:tcPr>
            <w:tcW w:w="4395" w:type="dxa"/>
          </w:tcPr>
          <w:p w14:paraId="5CB1EAD7" w14:textId="77777777" w:rsidR="006C3B94" w:rsidRPr="006C3B94" w:rsidRDefault="006C3B94" w:rsidP="006C3B94">
            <w:pPr>
              <w:spacing w:line="396" w:lineRule="atLeast"/>
              <w:rPr>
                <w:rFonts w:ascii="Open Sans" w:eastAsia="Times New Roman" w:hAnsi="Open Sans" w:cs="Helvetica"/>
                <w:color w:val="444444"/>
                <w:sz w:val="20"/>
                <w:szCs w:val="20"/>
              </w:rPr>
            </w:pPr>
          </w:p>
        </w:tc>
      </w:tr>
    </w:tbl>
    <w:p w14:paraId="15327A05" w14:textId="77777777" w:rsidR="006C3B94" w:rsidRPr="006C3B94" w:rsidRDefault="006C3B94" w:rsidP="006C3B94">
      <w:pPr>
        <w:spacing w:before="100" w:beforeAutospacing="1" w:after="120" w:line="240" w:lineRule="auto"/>
        <w:outlineLvl w:val="2"/>
        <w:rPr>
          <w:rFonts w:ascii="Open Sans" w:eastAsia="Times New Roman" w:hAnsi="Open Sans" w:cs="Helvetica"/>
          <w:b/>
          <w:bCs/>
          <w:color w:val="000000"/>
          <w:sz w:val="24"/>
          <w:szCs w:val="24"/>
        </w:rPr>
      </w:pPr>
      <w:r w:rsidRPr="006C3B94">
        <w:rPr>
          <w:rFonts w:ascii="Open Sans" w:eastAsia="Times New Roman" w:hAnsi="Open Sans" w:cs="Helvetica"/>
          <w:b/>
          <w:bCs/>
          <w:color w:val="000000"/>
          <w:sz w:val="24"/>
          <w:szCs w:val="24"/>
        </w:rPr>
        <w:t>Deelname kosten:</w:t>
      </w:r>
    </w:p>
    <w:p w14:paraId="790ECBF7" w14:textId="03F502C1" w:rsidR="00713D66" w:rsidRPr="00713D66" w:rsidRDefault="00713D66" w:rsidP="00713D66">
      <w:pPr>
        <w:numPr>
          <w:ilvl w:val="0"/>
          <w:numId w:val="2"/>
        </w:numPr>
        <w:spacing w:before="204" w:beforeAutospacing="1" w:after="204" w:afterAutospacing="1" w:line="396" w:lineRule="atLeast"/>
        <w:rPr>
          <w:rFonts w:ascii="Open Sans" w:eastAsia="Times New Roman" w:hAnsi="Open Sans" w:cs="Helvetica"/>
          <w:color w:val="444444"/>
          <w:sz w:val="18"/>
          <w:szCs w:val="18"/>
          <w:lang w:eastAsia="uz-Cyrl-UZ"/>
        </w:rPr>
      </w:pPr>
      <w:r w:rsidRPr="00713D66">
        <w:rPr>
          <w:rFonts w:ascii="Open Sans" w:eastAsia="Times New Roman" w:hAnsi="Open Sans" w:cs="Helvetica"/>
          <w:color w:val="000000" w:themeColor="text1"/>
          <w:sz w:val="24"/>
          <w:szCs w:val="24"/>
        </w:rPr>
        <w:t>Auto zonder aanhanger (16 m2) via bank: €    10,00</w:t>
      </w:r>
    </w:p>
    <w:p w14:paraId="3FC93F16" w14:textId="2008A64F" w:rsidR="006E365F" w:rsidRDefault="006E365F" w:rsidP="006E365F">
      <w:pPr>
        <w:numPr>
          <w:ilvl w:val="0"/>
          <w:numId w:val="2"/>
        </w:numPr>
        <w:spacing w:before="204" w:beforeAutospacing="1" w:after="204" w:afterAutospacing="1" w:line="396" w:lineRule="atLeast"/>
        <w:rPr>
          <w:rFonts w:ascii="Open Sans" w:eastAsia="Times New Roman" w:hAnsi="Open Sans" w:cs="Helvetica"/>
          <w:color w:val="444444"/>
          <w:sz w:val="18"/>
          <w:szCs w:val="18"/>
          <w:lang w:eastAsia="uz-Cyrl-UZ"/>
        </w:rPr>
      </w:pPr>
      <w:r w:rsidRPr="006E365F">
        <w:rPr>
          <w:rFonts w:ascii="Open Sans" w:eastAsia="Times New Roman" w:hAnsi="Open Sans" w:cs="Helvetica"/>
          <w:color w:val="000000" w:themeColor="text1"/>
          <w:sz w:val="24"/>
          <w:szCs w:val="24"/>
        </w:rPr>
        <w:t>Auto met aanhanger of bestelbus (22 m2) via bank: €  15,00</w:t>
      </w:r>
    </w:p>
    <w:p w14:paraId="18E90C59" w14:textId="3C8DC784" w:rsidR="006C3B94" w:rsidRPr="009D3F43" w:rsidRDefault="006C3B94" w:rsidP="006C3B94">
      <w:pPr>
        <w:spacing w:before="204" w:after="204" w:line="396" w:lineRule="atLeast"/>
        <w:rPr>
          <w:rFonts w:ascii="Open Sans" w:eastAsia="Times New Roman" w:hAnsi="Open Sans" w:cs="Helvetica"/>
          <w:color w:val="000000" w:themeColor="text1"/>
          <w:sz w:val="24"/>
          <w:szCs w:val="24"/>
        </w:rPr>
      </w:pPr>
      <w:r w:rsidRPr="009D3F43">
        <w:rPr>
          <w:rFonts w:ascii="Open Sans" w:eastAsia="Times New Roman" w:hAnsi="Open Sans" w:cs="Helvetica"/>
          <w:color w:val="000000" w:themeColor="text1"/>
          <w:sz w:val="24"/>
          <w:szCs w:val="24"/>
        </w:rPr>
        <w:t>Per deelname is entree voor 2 personen inclusief, meer dan 2 personen betalen entree!</w:t>
      </w:r>
    </w:p>
    <w:p w14:paraId="448D3B30" w14:textId="4B1B4CF9" w:rsidR="006C3B94" w:rsidRPr="009D3F43" w:rsidRDefault="006C3B94" w:rsidP="006C3B94">
      <w:pPr>
        <w:spacing w:before="204" w:after="204" w:line="396" w:lineRule="atLeast"/>
        <w:rPr>
          <w:rFonts w:ascii="Open Sans" w:eastAsia="Times New Roman" w:hAnsi="Open Sans" w:cs="Helvetica"/>
          <w:color w:val="000000" w:themeColor="text1"/>
          <w:sz w:val="24"/>
          <w:szCs w:val="24"/>
        </w:rPr>
      </w:pPr>
      <w:r w:rsidRPr="009D3F43">
        <w:rPr>
          <w:rFonts w:ascii="Open Sans" w:eastAsia="Times New Roman" w:hAnsi="Open Sans" w:cs="Helvetica"/>
          <w:color w:val="000000" w:themeColor="text1"/>
          <w:sz w:val="24"/>
          <w:szCs w:val="24"/>
        </w:rPr>
        <w:t>Maakt u het inschrijfgeld over op bank rek</w:t>
      </w:r>
      <w:r w:rsidR="006A41AE">
        <w:rPr>
          <w:rFonts w:ascii="Open Sans" w:eastAsia="Times New Roman" w:hAnsi="Open Sans" w:cs="Helvetica"/>
          <w:color w:val="000000" w:themeColor="text1"/>
          <w:sz w:val="24"/>
          <w:szCs w:val="24"/>
        </w:rPr>
        <w:t>ening</w:t>
      </w:r>
      <w:r w:rsidRPr="009D3F43">
        <w:rPr>
          <w:rFonts w:ascii="Open Sans" w:eastAsia="Times New Roman" w:hAnsi="Open Sans" w:cs="Helvetica"/>
          <w:color w:val="000000" w:themeColor="text1"/>
          <w:sz w:val="24"/>
          <w:szCs w:val="24"/>
        </w:rPr>
        <w:t>n</w:t>
      </w:r>
      <w:r w:rsidR="006A41AE">
        <w:rPr>
          <w:rFonts w:ascii="Open Sans" w:eastAsia="Times New Roman" w:hAnsi="Open Sans" w:cs="Helvetica"/>
          <w:color w:val="000000" w:themeColor="text1"/>
          <w:sz w:val="24"/>
          <w:szCs w:val="24"/>
        </w:rPr>
        <w:t>ummer</w:t>
      </w:r>
      <w:r w:rsidR="00700489" w:rsidRPr="009D3F43">
        <w:rPr>
          <w:rFonts w:ascii="Open Sans" w:eastAsia="Times New Roman" w:hAnsi="Open Sans" w:cs="Helvetica"/>
          <w:color w:val="000000" w:themeColor="text1"/>
          <w:sz w:val="24"/>
          <w:szCs w:val="24"/>
        </w:rPr>
        <w:t xml:space="preserve"> NL71RABO0128708271</w:t>
      </w:r>
      <w:r w:rsidRPr="009D3F43">
        <w:rPr>
          <w:rFonts w:ascii="Open Sans" w:eastAsia="Times New Roman" w:hAnsi="Open Sans" w:cs="Helvetica"/>
          <w:color w:val="000000" w:themeColor="text1"/>
          <w:sz w:val="24"/>
          <w:szCs w:val="24"/>
        </w:rPr>
        <w:t>. t.n.v. Buurtvereniging Roderweg onder vermelding van “kofferbaksale”, uw naam en woonplaats.  Als u het bedrag heeft voldaan, is de inschrijving voltooid.</w:t>
      </w:r>
    </w:p>
    <w:p w14:paraId="2144B9AC" w14:textId="411F30B5" w:rsidR="006C3B94" w:rsidRPr="009D3F43" w:rsidRDefault="00A71334" w:rsidP="006C3B94">
      <w:pPr>
        <w:spacing w:before="204" w:after="204" w:line="396" w:lineRule="atLeast"/>
        <w:rPr>
          <w:rFonts w:ascii="Open Sans" w:eastAsia="Times New Roman" w:hAnsi="Open Sans" w:cs="Helvetica"/>
          <w:color w:val="000000" w:themeColor="text1"/>
          <w:sz w:val="24"/>
          <w:szCs w:val="24"/>
        </w:rPr>
      </w:pPr>
      <w:r w:rsidRPr="009D3F43">
        <w:rPr>
          <w:rFonts w:ascii="Open Sans" w:eastAsia="Times New Roman" w:hAnsi="Open Sans" w:cs="Helvetica"/>
          <w:color w:val="000000" w:themeColor="text1"/>
          <w:sz w:val="24"/>
          <w:szCs w:val="24"/>
        </w:rPr>
        <w:t>Inschrijfformulier</w:t>
      </w:r>
      <w:r w:rsidR="006C3B94" w:rsidRPr="009D3F43">
        <w:rPr>
          <w:rFonts w:ascii="Open Sans" w:eastAsia="Times New Roman" w:hAnsi="Open Sans" w:cs="Helvetica"/>
          <w:color w:val="000000" w:themeColor="text1"/>
          <w:sz w:val="24"/>
          <w:szCs w:val="24"/>
        </w:rPr>
        <w:t xml:space="preserve"> naar het volgende email adres sturen:</w:t>
      </w:r>
      <w:r w:rsidR="006C3B94" w:rsidRPr="002D5A1C">
        <w:rPr>
          <w:rFonts w:ascii="Open Sans" w:eastAsia="Times New Roman" w:hAnsi="Open Sans" w:cs="Helvetica"/>
          <w:b/>
          <w:color w:val="0070C0"/>
          <w:sz w:val="24"/>
          <w:szCs w:val="24"/>
        </w:rPr>
        <w:t xml:space="preserve"> </w:t>
      </w:r>
      <w:hyperlink r:id="rId6" w:history="1">
        <w:r w:rsidR="006C3B94" w:rsidRPr="002D5A1C">
          <w:rPr>
            <w:rStyle w:val="Hyperlink"/>
            <w:rFonts w:ascii="Open Sans" w:eastAsia="Times New Roman" w:hAnsi="Open Sans" w:cs="Helvetica"/>
            <w:b/>
            <w:color w:val="0070C0"/>
            <w:sz w:val="24"/>
            <w:szCs w:val="24"/>
          </w:rPr>
          <w:t>kofferbaksale@roderweg.nl</w:t>
        </w:r>
      </w:hyperlink>
    </w:p>
    <w:p w14:paraId="44A4F4C7" w14:textId="6E829F3F" w:rsidR="006A41AE" w:rsidRDefault="006C3B94" w:rsidP="006C3B94">
      <w:pPr>
        <w:spacing w:before="204" w:after="204" w:line="396" w:lineRule="atLeast"/>
        <w:rPr>
          <w:rFonts w:ascii="Open Sans" w:eastAsia="Times New Roman" w:hAnsi="Open Sans" w:cs="Helvetica"/>
          <w:color w:val="000000" w:themeColor="text1"/>
          <w:sz w:val="24"/>
          <w:szCs w:val="24"/>
        </w:rPr>
      </w:pPr>
      <w:r w:rsidRPr="009D3F43">
        <w:rPr>
          <w:rFonts w:ascii="Open Sans" w:eastAsia="Times New Roman" w:hAnsi="Open Sans" w:cs="Helvetica"/>
          <w:color w:val="000000" w:themeColor="text1"/>
          <w:sz w:val="24"/>
          <w:szCs w:val="24"/>
        </w:rPr>
        <w:t>Na inschrijving en betaling ontvang u alle benodigde informatie.</w:t>
      </w:r>
    </w:p>
    <w:p w14:paraId="24241D03" w14:textId="77777777" w:rsidR="006A41AE" w:rsidRDefault="006A41AE">
      <w:pPr>
        <w:rPr>
          <w:rFonts w:ascii="Open Sans" w:eastAsia="Times New Roman" w:hAnsi="Open Sans" w:cs="Helvetica"/>
          <w:color w:val="000000" w:themeColor="text1"/>
          <w:sz w:val="24"/>
          <w:szCs w:val="24"/>
        </w:rPr>
      </w:pPr>
      <w:r>
        <w:rPr>
          <w:rFonts w:ascii="Open Sans" w:eastAsia="Times New Roman" w:hAnsi="Open Sans" w:cs="Helvetica"/>
          <w:color w:val="000000" w:themeColor="text1"/>
          <w:sz w:val="24"/>
          <w:szCs w:val="24"/>
        </w:rPr>
        <w:br w:type="page"/>
      </w:r>
    </w:p>
    <w:p w14:paraId="2F13DBC3" w14:textId="77777777" w:rsidR="006A41AE" w:rsidRPr="006A41AE" w:rsidRDefault="006A41AE" w:rsidP="006C3B94">
      <w:pPr>
        <w:spacing w:before="204" w:after="204" w:line="396" w:lineRule="atLeast"/>
        <w:rPr>
          <w:sz w:val="52"/>
          <w:szCs w:val="52"/>
        </w:rPr>
      </w:pPr>
      <w:r w:rsidRPr="006A41AE">
        <w:rPr>
          <w:sz w:val="52"/>
          <w:szCs w:val="52"/>
        </w:rPr>
        <w:lastRenderedPageBreak/>
        <w:t xml:space="preserve">Reglement Kofferbaksale Roderweg 2022 </w:t>
      </w:r>
    </w:p>
    <w:p w14:paraId="3A2B1B5C" w14:textId="77777777" w:rsidR="006A41AE" w:rsidRDefault="006A41AE" w:rsidP="006C3B94">
      <w:pPr>
        <w:spacing w:before="204" w:after="204" w:line="396" w:lineRule="atLeast"/>
      </w:pPr>
      <w:r>
        <w:t xml:space="preserve">1. De kofferbaksale is uitsluitend voor particulieren. </w:t>
      </w:r>
    </w:p>
    <w:p w14:paraId="0C9A9C0F" w14:textId="77777777" w:rsidR="006A41AE" w:rsidRDefault="006A41AE" w:rsidP="006C3B94">
      <w:pPr>
        <w:spacing w:before="204" w:after="204" w:line="396" w:lineRule="atLeast"/>
      </w:pPr>
      <w:r>
        <w:t xml:space="preserve">2. Het evenement wordt gehouden op het terrein van “De Rekkendonken”. </w:t>
      </w:r>
    </w:p>
    <w:p w14:paraId="1479EE86" w14:textId="5BE8CF5A" w:rsidR="006A41AE" w:rsidRDefault="006A41AE" w:rsidP="006C3B94">
      <w:pPr>
        <w:spacing w:before="204" w:after="204" w:line="396" w:lineRule="atLeast"/>
      </w:pPr>
      <w:r>
        <w:t xml:space="preserve">3. De standplaatsen worden op volgorde van inschrijving gereserveerd, vol is vol; </w:t>
      </w:r>
    </w:p>
    <w:p w14:paraId="43FE6CAF" w14:textId="77777777" w:rsidR="006A41AE" w:rsidRDefault="006A41AE" w:rsidP="006C3B94">
      <w:pPr>
        <w:spacing w:before="204" w:after="204" w:line="396" w:lineRule="atLeast"/>
      </w:pPr>
      <w:r>
        <w:t xml:space="preserve">4. De kofferbaksale is voor verkoop van tweedehands goederen; </w:t>
      </w:r>
    </w:p>
    <w:p w14:paraId="0EDC5276" w14:textId="77777777" w:rsidR="006A41AE" w:rsidRDefault="006A41AE" w:rsidP="006C3B94">
      <w:pPr>
        <w:spacing w:before="204" w:after="204" w:line="396" w:lineRule="atLeast"/>
      </w:pPr>
      <w:r>
        <w:t xml:space="preserve">5. De verkoop van levende dieren is niet toegestaan; </w:t>
      </w:r>
    </w:p>
    <w:p w14:paraId="6231C47C" w14:textId="77777777" w:rsidR="006A41AE" w:rsidRDefault="006A41AE" w:rsidP="006C3B94">
      <w:pPr>
        <w:spacing w:before="204" w:after="204" w:line="396" w:lineRule="atLeast"/>
      </w:pPr>
      <w:r>
        <w:t xml:space="preserve">6. Er mogen géén etenswaren/dranken goederen te koop worden aangeboden; </w:t>
      </w:r>
    </w:p>
    <w:p w14:paraId="36E20007" w14:textId="77777777" w:rsidR="006A41AE" w:rsidRDefault="006A41AE" w:rsidP="006C3B94">
      <w:pPr>
        <w:spacing w:before="204" w:after="204" w:line="396" w:lineRule="atLeast"/>
      </w:pPr>
      <w:r>
        <w:t xml:space="preserve">7. De indeling wordt vooraf door de organisatie bepaald en bij toegang krijgt u een plaats aangewezen; </w:t>
      </w:r>
    </w:p>
    <w:p w14:paraId="70E64D76" w14:textId="77777777" w:rsidR="006A41AE" w:rsidRDefault="006A41AE" w:rsidP="006C3B94">
      <w:pPr>
        <w:spacing w:before="204" w:after="204" w:line="396" w:lineRule="atLeast"/>
      </w:pPr>
      <w:r>
        <w:t xml:space="preserve">8. Toiletten zijn op beschikbaar bij “De Rekkendonken”. </w:t>
      </w:r>
    </w:p>
    <w:p w14:paraId="6140FA2E" w14:textId="77777777" w:rsidR="006A41AE" w:rsidRDefault="006A41AE" w:rsidP="006C3B94">
      <w:pPr>
        <w:spacing w:before="204" w:after="204" w:line="396" w:lineRule="atLeast"/>
      </w:pPr>
      <w:r>
        <w:t xml:space="preserve">9. Indien men onrechtmatige goederen te koop aanbiedt, wordt men van het terrein verwijderd; </w:t>
      </w:r>
    </w:p>
    <w:p w14:paraId="322F5313" w14:textId="77777777" w:rsidR="006A41AE" w:rsidRDefault="006A41AE" w:rsidP="006C3B94">
      <w:pPr>
        <w:spacing w:before="204" w:after="204" w:line="396" w:lineRule="atLeast"/>
      </w:pPr>
      <w:r>
        <w:t xml:space="preserve">10. De deelnemers mogen tussen 8:30 uur en 9:30 uur, na goedkeuring van de organisatie, de markt oprijden; </w:t>
      </w:r>
    </w:p>
    <w:p w14:paraId="07706E71" w14:textId="77777777" w:rsidR="006A41AE" w:rsidRDefault="006A41AE" w:rsidP="006C3B94">
      <w:pPr>
        <w:spacing w:before="204" w:after="204" w:line="396" w:lineRule="atLeast"/>
      </w:pPr>
      <w:r>
        <w:t xml:space="preserve">11. De aanwijzingen van de marktleiding dient u op te volgen; </w:t>
      </w:r>
    </w:p>
    <w:p w14:paraId="46C63532" w14:textId="77777777" w:rsidR="006A41AE" w:rsidRDefault="006A41AE" w:rsidP="006C3B94">
      <w:pPr>
        <w:spacing w:before="204" w:after="204" w:line="396" w:lineRule="atLeast"/>
      </w:pPr>
      <w:r>
        <w:t xml:space="preserve">12. Na 13:00 uur mag u pas beginnen met inpakken. De standplaats dient schoon achter gelaten te worden. Niet verkochte artikelen dienen weer meegenomen te worden; </w:t>
      </w:r>
    </w:p>
    <w:p w14:paraId="68D7064F" w14:textId="77777777" w:rsidR="006A41AE" w:rsidRDefault="006A41AE" w:rsidP="006C3B94">
      <w:pPr>
        <w:spacing w:before="204" w:after="204" w:line="396" w:lineRule="atLeast"/>
      </w:pPr>
      <w:r>
        <w:t xml:space="preserve">13. Het tussentijds verlaten van het terrein met de auto is niet toegestaan; </w:t>
      </w:r>
    </w:p>
    <w:p w14:paraId="29CB4B2A" w14:textId="5CD6E79B" w:rsidR="006A41AE" w:rsidRDefault="006A41AE" w:rsidP="006C3B94">
      <w:pPr>
        <w:spacing w:before="204" w:after="204" w:line="396" w:lineRule="atLeast"/>
      </w:pPr>
      <w:r>
        <w:t xml:space="preserve">14. Inschrijven gebeurt via het inschrijfformulier dat op de website www.roderweg.nl kunt downloaden. Na het invullen van het inschrijfformulier moet deze naar kofferbaksale@roderweg.nl gestuurd worden. </w:t>
      </w:r>
    </w:p>
    <w:p w14:paraId="23B0EE11" w14:textId="77777777" w:rsidR="006A41AE" w:rsidRDefault="006A41AE" w:rsidP="006C3B94">
      <w:pPr>
        <w:spacing w:before="204" w:after="204" w:line="396" w:lineRule="atLeast"/>
      </w:pPr>
      <w:r>
        <w:t xml:space="preserve">15. Inschrijvingen zijn definitief na betaling van het verschuldigde bedrag op bankrekening nr. NL71RABO0128708271 onder vermelding van uw naam en woonplaats; </w:t>
      </w:r>
    </w:p>
    <w:p w14:paraId="6ED7E93A" w14:textId="77777777" w:rsidR="006A41AE" w:rsidRDefault="006A41AE" w:rsidP="006C3B94">
      <w:pPr>
        <w:spacing w:before="204" w:after="204" w:line="396" w:lineRule="atLeast"/>
      </w:pPr>
      <w:r>
        <w:t xml:space="preserve">16. Bij niet opkomst wordt geen inschrijfgeld geretourneerd. Gemaakte reservering kan niet worden geannuleerd; </w:t>
      </w:r>
    </w:p>
    <w:p w14:paraId="6FF1CB5D" w14:textId="77777777" w:rsidR="006A41AE" w:rsidRDefault="006A41AE" w:rsidP="006C3B94">
      <w:pPr>
        <w:spacing w:before="204" w:after="204" w:line="396" w:lineRule="atLeast"/>
      </w:pPr>
      <w:r>
        <w:lastRenderedPageBreak/>
        <w:t xml:space="preserve">17. De inschrijving is inclusief entree voor maximaal 2 personen. Meer dan 2 personen betalen entree; </w:t>
      </w:r>
    </w:p>
    <w:p w14:paraId="4E4447A4" w14:textId="77777777" w:rsidR="006A41AE" w:rsidRDefault="006A41AE" w:rsidP="006C3B94">
      <w:pPr>
        <w:spacing w:before="204" w:after="204" w:line="396" w:lineRule="atLeast"/>
      </w:pPr>
      <w:r>
        <w:t xml:space="preserve">18. U dient te allen tijde de aanwijzingen van de organisatie op te volgen. Bij het niet opvolgen van de aanwijzingen wordt u van het terrein verwijderd; </w:t>
      </w:r>
    </w:p>
    <w:p w14:paraId="5D6575F6" w14:textId="77777777" w:rsidR="006A41AE" w:rsidRDefault="006A41AE" w:rsidP="006C3B94">
      <w:pPr>
        <w:spacing w:before="204" w:after="204" w:line="396" w:lineRule="atLeast"/>
      </w:pPr>
      <w:r>
        <w:t xml:space="preserve">19. Deelname aan de kofferbaksale is geheel voor eigen risico, de organisatie is niet verantwoordelijk voor diefstal, beschadigingen van eigendommen en het oplopen van lichamelijk letsel door deelnemers of derden; </w:t>
      </w:r>
    </w:p>
    <w:p w14:paraId="65C52A80" w14:textId="77777777" w:rsidR="006A41AE" w:rsidRDefault="006A41AE" w:rsidP="006C3B94">
      <w:pPr>
        <w:spacing w:before="204" w:after="204" w:line="396" w:lineRule="atLeast"/>
      </w:pPr>
      <w:r>
        <w:t xml:space="preserve">20. Mocht een markt afgelast worden vanwege extreem slecht weer, dan worden de inschrijfgelden teruggestort minus EUR 2,50 administratiekosten. Het is uitsluitend de marktleiding die hierover beslist. </w:t>
      </w:r>
    </w:p>
    <w:p w14:paraId="06B98664" w14:textId="77777777" w:rsidR="006A41AE" w:rsidRDefault="006A41AE" w:rsidP="006C3B94">
      <w:pPr>
        <w:spacing w:before="204" w:after="204" w:line="396" w:lineRule="atLeast"/>
      </w:pPr>
      <w:r>
        <w:t xml:space="preserve">21. Voor zaken waarin dit reglement niet voorziet, beslist de organisatie. </w:t>
      </w:r>
    </w:p>
    <w:p w14:paraId="7B7C66D9" w14:textId="57FC579A" w:rsidR="006C3B94" w:rsidRPr="006A41AE" w:rsidRDefault="006A41AE" w:rsidP="006C3B94">
      <w:pPr>
        <w:spacing w:before="204" w:after="204" w:line="396" w:lineRule="atLeast"/>
      </w:pPr>
      <w:r>
        <w:t>22. Tijdens de kofferbaksale in combinatie met vlooienmarkt loopt er een catering rond voor de mensen van de vlooienmarkt. De mensen van de kofferbaksale moeten zelf voor een hapje, drankje zorgen.</w:t>
      </w:r>
    </w:p>
    <w:p w14:paraId="08860270" w14:textId="625067D2" w:rsidR="002D5A1C" w:rsidRPr="009D3F43" w:rsidRDefault="002D5A1C" w:rsidP="006C3B94">
      <w:pPr>
        <w:spacing w:before="204" w:after="204" w:line="396" w:lineRule="atLeast"/>
        <w:rPr>
          <w:rFonts w:ascii="Open Sans" w:eastAsia="Times New Roman" w:hAnsi="Open Sans" w:cs="Helvetica"/>
          <w:color w:val="000000" w:themeColor="text1"/>
          <w:sz w:val="24"/>
          <w:szCs w:val="24"/>
        </w:rPr>
      </w:pPr>
    </w:p>
    <w:sectPr w:rsidR="002D5A1C" w:rsidRPr="009D3F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633F6"/>
    <w:multiLevelType w:val="multilevel"/>
    <w:tmpl w:val="67A21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746603"/>
    <w:multiLevelType w:val="multilevel"/>
    <w:tmpl w:val="8E605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0745D8"/>
    <w:multiLevelType w:val="multilevel"/>
    <w:tmpl w:val="4C84C2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142759"/>
    <w:multiLevelType w:val="multilevel"/>
    <w:tmpl w:val="6F905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645360"/>
    <w:multiLevelType w:val="multilevel"/>
    <w:tmpl w:val="945CF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B94"/>
    <w:rsid w:val="00045B36"/>
    <w:rsid w:val="00217FB7"/>
    <w:rsid w:val="002A753F"/>
    <w:rsid w:val="002D5A1C"/>
    <w:rsid w:val="005A370D"/>
    <w:rsid w:val="006A41AE"/>
    <w:rsid w:val="006C3B94"/>
    <w:rsid w:val="006E365F"/>
    <w:rsid w:val="00700489"/>
    <w:rsid w:val="00713D66"/>
    <w:rsid w:val="0086185F"/>
    <w:rsid w:val="00870A25"/>
    <w:rsid w:val="00961BAF"/>
    <w:rsid w:val="009D3F43"/>
    <w:rsid w:val="00A71334"/>
    <w:rsid w:val="00E8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14AA5"/>
  <w15:chartTrackingRefBased/>
  <w15:docId w15:val="{ED65B636-25E6-4E83-BD98-62E294AC8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C3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6C3B9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C3B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0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931">
              <w:marLeft w:val="0"/>
              <w:marRight w:val="0"/>
              <w:marTop w:val="0"/>
              <w:marBottom w:val="0"/>
              <w:divBdr>
                <w:top w:val="none" w:sz="0" w:space="0" w:color="CCCCCC"/>
                <w:left w:val="none" w:sz="0" w:space="0" w:color="CCCCCC"/>
                <w:bottom w:val="none" w:sz="0" w:space="0" w:color="CCCCCC"/>
                <w:right w:val="none" w:sz="0" w:space="0" w:color="CCCCCC"/>
              </w:divBdr>
              <w:divsChild>
                <w:div w:id="649558495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5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62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21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5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152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070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677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28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479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754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141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7056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192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4116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272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7645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552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9445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84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6175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058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451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794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19423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806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103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704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3058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850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8114521">
                          <w:marLeft w:val="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45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887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0655757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3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53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fferbaksale@roderweg.n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540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Bremmert, Rob</dc:creator>
  <cp:keywords/>
  <dc:description/>
  <cp:lastModifiedBy>José Kelders</cp:lastModifiedBy>
  <cp:revision>3</cp:revision>
  <dcterms:created xsi:type="dcterms:W3CDTF">2022-01-24T20:31:00Z</dcterms:created>
  <dcterms:modified xsi:type="dcterms:W3CDTF">2022-03-15T17:56:00Z</dcterms:modified>
</cp:coreProperties>
</file>